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3544"/>
        <w:gridCol w:w="3402"/>
        <w:gridCol w:w="2976"/>
      </w:tblGrid>
      <w:tr w:rsidR="00EC59CF" w:rsidTr="00A73C33">
        <w:tc>
          <w:tcPr>
            <w:tcW w:w="1696" w:type="dxa"/>
          </w:tcPr>
          <w:p w:rsidR="00EC59CF" w:rsidRPr="00D33B0A" w:rsidRDefault="00EC59CF" w:rsidP="00CA7280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119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544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 w:rsidRPr="00D33B0A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3402" w:type="dxa"/>
          </w:tcPr>
          <w:p w:rsidR="00EC59CF" w:rsidRPr="00D33B0A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976" w:type="dxa"/>
          </w:tcPr>
          <w:p w:rsidR="00EC59CF" w:rsidRDefault="00EC59CF" w:rsidP="00EC59C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EC59CF" w:rsidTr="00A73C33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119" w:type="dxa"/>
          </w:tcPr>
          <w:p w:rsidR="00857212" w:rsidRDefault="00A73C33" w:rsidP="00A73C33">
            <w:hyperlink r:id="rId4" w:history="1">
              <w:r w:rsidRPr="009B211E">
                <w:rPr>
                  <w:rStyle w:val="Hyperlink"/>
                </w:rPr>
                <w:t>https://classroom.thenational.academy/lessons/to-plan-an-explanation-text-part-1-68vkge</w:t>
              </w:r>
            </w:hyperlink>
          </w:p>
          <w:p w:rsidR="00A73C33" w:rsidRDefault="00A73C33" w:rsidP="00A73C33">
            <w:pPr>
              <w:ind w:firstLine="720"/>
            </w:pPr>
          </w:p>
        </w:tc>
        <w:tc>
          <w:tcPr>
            <w:tcW w:w="3544" w:type="dxa"/>
          </w:tcPr>
          <w:p w:rsidR="00FE08ED" w:rsidRDefault="00A73C33" w:rsidP="00A73C33">
            <w:hyperlink r:id="rId5" w:history="1">
              <w:r w:rsidRPr="009B211E">
                <w:rPr>
                  <w:rStyle w:val="Hyperlink"/>
                </w:rPr>
                <w:t>https://classroom.thenational.academy/lessons/measure-and-calculate-the-perimeter-of-rectangles-in-centimetres-and-millimetres-c5h32c</w:t>
              </w:r>
            </w:hyperlink>
          </w:p>
          <w:p w:rsidR="00A73C33" w:rsidRDefault="00A73C33" w:rsidP="00A73C33"/>
        </w:tc>
        <w:tc>
          <w:tcPr>
            <w:tcW w:w="3402" w:type="dxa"/>
          </w:tcPr>
          <w:p w:rsidR="00857212" w:rsidRDefault="00A73C33" w:rsidP="00A73C33">
            <w:hyperlink r:id="rId6" w:history="1">
              <w:r w:rsidRPr="009B211E">
                <w:rPr>
                  <w:rStyle w:val="Hyperlink"/>
                </w:rPr>
                <w:t>https://classroom.thenational.academy/lessons/who-won-the-peloponnesian-wars-70t3ar</w:t>
              </w:r>
            </w:hyperlink>
          </w:p>
          <w:p w:rsidR="00A73C33" w:rsidRDefault="00A73C33" w:rsidP="00A73C33"/>
        </w:tc>
        <w:tc>
          <w:tcPr>
            <w:tcW w:w="2976" w:type="dxa"/>
          </w:tcPr>
          <w:p w:rsidR="00EC59CF" w:rsidRDefault="00EC59CF" w:rsidP="00A73C33"/>
        </w:tc>
      </w:tr>
      <w:tr w:rsidR="00EC59CF" w:rsidTr="00A73C33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119" w:type="dxa"/>
          </w:tcPr>
          <w:p w:rsidR="00857212" w:rsidRDefault="00A73C33" w:rsidP="00A73C33">
            <w:hyperlink r:id="rId7" w:history="1">
              <w:r w:rsidRPr="009B211E">
                <w:rPr>
                  <w:rStyle w:val="Hyperlink"/>
                </w:rPr>
                <w:t>https://classroom.thenational.academy/lessons/to-investigate-the-suffix-ic-c4u3ac</w:t>
              </w:r>
            </w:hyperlink>
          </w:p>
          <w:p w:rsidR="00A73C33" w:rsidRDefault="00A73C33" w:rsidP="00A73C33"/>
        </w:tc>
        <w:tc>
          <w:tcPr>
            <w:tcW w:w="3544" w:type="dxa"/>
          </w:tcPr>
          <w:p w:rsidR="00AF1592" w:rsidRDefault="00A73C33" w:rsidP="00A73C33">
            <w:hyperlink r:id="rId8" w:history="1">
              <w:r w:rsidRPr="009B211E">
                <w:rPr>
                  <w:rStyle w:val="Hyperlink"/>
                </w:rPr>
                <w:t>https://classroom.thenational.academy/lessons/draw-shapes-of-a-given-perimeter-6dh6cd</w:t>
              </w:r>
            </w:hyperlink>
          </w:p>
          <w:p w:rsidR="00A73C33" w:rsidRDefault="00A73C33" w:rsidP="00A73C33"/>
        </w:tc>
        <w:tc>
          <w:tcPr>
            <w:tcW w:w="3402" w:type="dxa"/>
          </w:tcPr>
          <w:p w:rsidR="00857212" w:rsidRDefault="00A73C33" w:rsidP="00A73C33">
            <w:hyperlink r:id="rId9" w:history="1">
              <w:r w:rsidRPr="009B211E">
                <w:rPr>
                  <w:rStyle w:val="Hyperlink"/>
                </w:rPr>
                <w:t>https://classroom.thenational.academy/lessons/to-develop-a-design-brief-and-to-sketch-ideas-for-the-product-71jpcd</w:t>
              </w:r>
            </w:hyperlink>
          </w:p>
          <w:p w:rsidR="00A73C33" w:rsidRDefault="00A73C33" w:rsidP="00A73C33"/>
        </w:tc>
        <w:tc>
          <w:tcPr>
            <w:tcW w:w="2976" w:type="dxa"/>
          </w:tcPr>
          <w:p w:rsidR="00857212" w:rsidRDefault="00A73C33" w:rsidP="00A73C33">
            <w:hyperlink r:id="rId10" w:history="1">
              <w:r w:rsidRPr="009B211E">
                <w:rPr>
                  <w:rStyle w:val="Hyperlink"/>
                </w:rPr>
                <w:t>https://classroom.thenational.academy/lessons/to-write-an-essay-about-islam-part-1-c4rp6c</w:t>
              </w:r>
            </w:hyperlink>
          </w:p>
          <w:p w:rsidR="00A73C33" w:rsidRDefault="00A73C33" w:rsidP="00A73C33"/>
        </w:tc>
      </w:tr>
      <w:tr w:rsidR="00EC59CF" w:rsidTr="00A73C33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119" w:type="dxa"/>
          </w:tcPr>
          <w:p w:rsidR="00857212" w:rsidRDefault="00A73C33" w:rsidP="00A73C33">
            <w:hyperlink r:id="rId11" w:history="1">
              <w:r w:rsidRPr="009B211E">
                <w:rPr>
                  <w:rStyle w:val="Hyperlink"/>
                </w:rPr>
                <w:t>https://classroom.thenational.academy/lessons/to-explore-the-functions-of-fronted-adverbials-60u68e</w:t>
              </w:r>
            </w:hyperlink>
          </w:p>
          <w:p w:rsidR="00A73C33" w:rsidRDefault="00A73C33" w:rsidP="00A73C33"/>
        </w:tc>
        <w:tc>
          <w:tcPr>
            <w:tcW w:w="3544" w:type="dxa"/>
          </w:tcPr>
          <w:p w:rsidR="00AF1592" w:rsidRDefault="00A73C33" w:rsidP="00A73C33">
            <w:hyperlink r:id="rId12" w:history="1">
              <w:r w:rsidRPr="009B211E">
                <w:rPr>
                  <w:rStyle w:val="Hyperlink"/>
                </w:rPr>
                <w:t>https://classroom.thenational.academy/lessons/calculate-the-perimeter-of-rectangles-in-centimetres-and-metres-65gp2r</w:t>
              </w:r>
            </w:hyperlink>
          </w:p>
          <w:p w:rsidR="00A73C33" w:rsidRDefault="00A73C33" w:rsidP="00A73C33"/>
        </w:tc>
        <w:tc>
          <w:tcPr>
            <w:tcW w:w="3402" w:type="dxa"/>
          </w:tcPr>
          <w:p w:rsidR="00857212" w:rsidRDefault="00A73C33" w:rsidP="00A73C33">
            <w:hyperlink r:id="rId13" w:history="1">
              <w:r w:rsidRPr="009B211E">
                <w:rPr>
                  <w:rStyle w:val="Hyperlink"/>
                </w:rPr>
                <w:t>https://classroom.thenational.academy/lessons/what-is-pitch-6nh3ct</w:t>
              </w:r>
            </w:hyperlink>
          </w:p>
          <w:p w:rsidR="00A73C33" w:rsidRDefault="00A73C33" w:rsidP="00A73C33"/>
        </w:tc>
        <w:tc>
          <w:tcPr>
            <w:tcW w:w="2976" w:type="dxa"/>
          </w:tcPr>
          <w:p w:rsidR="00EC59CF" w:rsidRDefault="00EC59CF" w:rsidP="00A73C33">
            <w:bookmarkStart w:id="0" w:name="_GoBack"/>
            <w:bookmarkEnd w:id="0"/>
          </w:p>
        </w:tc>
      </w:tr>
      <w:tr w:rsidR="00EC59CF" w:rsidTr="00A73C33">
        <w:trPr>
          <w:trHeight w:val="1534"/>
        </w:trPr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119" w:type="dxa"/>
          </w:tcPr>
          <w:p w:rsidR="00857212" w:rsidRDefault="00A73C33" w:rsidP="00A73C33">
            <w:hyperlink r:id="rId14" w:history="1">
              <w:r w:rsidRPr="009B211E">
                <w:rPr>
                  <w:rStyle w:val="Hyperlink"/>
                </w:rPr>
                <w:t>https://classroom.thenational.academy/lessons/to-write-an-explanation-text-part-1-6mwk8d</w:t>
              </w:r>
            </w:hyperlink>
          </w:p>
          <w:p w:rsidR="00A73C33" w:rsidRPr="00A9420D" w:rsidRDefault="00A73C33" w:rsidP="00A73C33">
            <w:pPr>
              <w:ind w:firstLine="720"/>
            </w:pPr>
          </w:p>
        </w:tc>
        <w:tc>
          <w:tcPr>
            <w:tcW w:w="3544" w:type="dxa"/>
          </w:tcPr>
          <w:p w:rsidR="00AF1592" w:rsidRDefault="00A73C33" w:rsidP="00A73C33">
            <w:hyperlink r:id="rId15" w:history="1">
              <w:r w:rsidRPr="009B211E">
                <w:rPr>
                  <w:rStyle w:val="Hyperlink"/>
                </w:rPr>
                <w:t>https://classroom.thenational.academy/lessons/calculate-the-perimeter-of-simple-compound-shapes-c9gp8r</w:t>
              </w:r>
            </w:hyperlink>
          </w:p>
          <w:p w:rsidR="00A73C33" w:rsidRDefault="00A73C33" w:rsidP="00A73C33"/>
        </w:tc>
        <w:tc>
          <w:tcPr>
            <w:tcW w:w="3402" w:type="dxa"/>
          </w:tcPr>
          <w:p w:rsidR="00857212" w:rsidRDefault="00A73C33" w:rsidP="00A73C33">
            <w:hyperlink r:id="rId16" w:history="1">
              <w:r w:rsidRPr="009B211E">
                <w:rPr>
                  <w:rStyle w:val="Hyperlink"/>
                </w:rPr>
                <w:t>https://classroom.thenational.academy/lessons/which-countries-are-in-south-america-what-physical-features-can-we-find-in-south-america-crw3gr</w:t>
              </w:r>
            </w:hyperlink>
          </w:p>
          <w:p w:rsidR="00A73C33" w:rsidRDefault="00A73C33" w:rsidP="00A73C33"/>
        </w:tc>
        <w:tc>
          <w:tcPr>
            <w:tcW w:w="2976" w:type="dxa"/>
          </w:tcPr>
          <w:p w:rsidR="00EC59CF" w:rsidRDefault="00A73C33" w:rsidP="00A73C33">
            <w:hyperlink r:id="rId17" w:history="1">
              <w:r w:rsidRPr="009B211E">
                <w:rPr>
                  <w:rStyle w:val="Hyperlink"/>
                </w:rPr>
                <w:t>https://classroom.thenational.academy/lessons/how-do-we-classify-the-diets-of-animals-6rup2c</w:t>
              </w:r>
            </w:hyperlink>
          </w:p>
          <w:p w:rsidR="00A73C33" w:rsidRDefault="00A73C33" w:rsidP="00A73C33"/>
        </w:tc>
      </w:tr>
      <w:tr w:rsidR="00EC59CF" w:rsidTr="00A73C33">
        <w:tc>
          <w:tcPr>
            <w:tcW w:w="1696" w:type="dxa"/>
          </w:tcPr>
          <w:p w:rsidR="00EC59CF" w:rsidRPr="00CA7280" w:rsidRDefault="00EC59C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119" w:type="dxa"/>
          </w:tcPr>
          <w:p w:rsidR="00857212" w:rsidRDefault="00A73C33" w:rsidP="00A73C33">
            <w:pPr>
              <w:tabs>
                <w:tab w:val="left" w:pos="396"/>
              </w:tabs>
            </w:pPr>
            <w:hyperlink r:id="rId18" w:history="1">
              <w:r w:rsidRPr="009B211E">
                <w:rPr>
                  <w:rStyle w:val="Hyperlink"/>
                </w:rPr>
                <w:t>https://classroom.thenational.academy/lessons/to-develop-a-rich-understanding-of-words-associated-with-delicious-food-part-2-6rvp4c</w:t>
              </w:r>
            </w:hyperlink>
          </w:p>
          <w:p w:rsidR="00A73C33" w:rsidRDefault="00A73C33" w:rsidP="00A73C33">
            <w:pPr>
              <w:tabs>
                <w:tab w:val="left" w:pos="396"/>
              </w:tabs>
            </w:pPr>
          </w:p>
        </w:tc>
        <w:tc>
          <w:tcPr>
            <w:tcW w:w="3544" w:type="dxa"/>
          </w:tcPr>
          <w:p w:rsidR="00AF1592" w:rsidRDefault="00A73C33" w:rsidP="00A73C33">
            <w:hyperlink r:id="rId19" w:history="1">
              <w:r w:rsidRPr="009B211E">
                <w:rPr>
                  <w:rStyle w:val="Hyperlink"/>
                </w:rPr>
                <w:t>https://classroom.thenational.academy/lessons/calculate-the-perimeter-of-composite-shapes-6gvp4c</w:t>
              </w:r>
            </w:hyperlink>
          </w:p>
          <w:p w:rsidR="00A73C33" w:rsidRDefault="00A73C33" w:rsidP="00A73C33"/>
        </w:tc>
        <w:tc>
          <w:tcPr>
            <w:tcW w:w="3402" w:type="dxa"/>
          </w:tcPr>
          <w:p w:rsidR="00857212" w:rsidRDefault="00A73C33" w:rsidP="00A73C33">
            <w:hyperlink r:id="rId20" w:history="1">
              <w:r w:rsidRPr="009B211E">
                <w:rPr>
                  <w:rStyle w:val="Hyperlink"/>
                </w:rPr>
                <w:t>https://classroom.thenational.academy/lessons/to-explore-contexts-and-purposes-of-structures-crvk4e</w:t>
              </w:r>
            </w:hyperlink>
          </w:p>
          <w:p w:rsidR="00A73C33" w:rsidRDefault="00A73C33" w:rsidP="00A73C33"/>
        </w:tc>
        <w:tc>
          <w:tcPr>
            <w:tcW w:w="2976" w:type="dxa"/>
          </w:tcPr>
          <w:p w:rsidR="00EC59CF" w:rsidRDefault="00A73C33" w:rsidP="00A73C33">
            <w:hyperlink r:id="rId21" w:history="1">
              <w:r w:rsidRPr="009B211E">
                <w:rPr>
                  <w:rStyle w:val="Hyperlink"/>
                </w:rPr>
                <w:t>https://classroom.thenational.academy/lessons/h20-6dgk6t</w:t>
              </w:r>
            </w:hyperlink>
          </w:p>
          <w:p w:rsidR="00A73C33" w:rsidRDefault="00A73C33" w:rsidP="00A73C33"/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>Year 4 Timetable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210997">
        <w:rPr>
          <w:b/>
          <w:sz w:val="32"/>
        </w:rPr>
        <w:t>22</w:t>
      </w:r>
      <w:r w:rsidR="00210997" w:rsidRPr="00210997">
        <w:rPr>
          <w:b/>
          <w:sz w:val="32"/>
          <w:vertAlign w:val="superscript"/>
        </w:rPr>
        <w:t>nd</w:t>
      </w:r>
      <w:r w:rsidR="00210997">
        <w:rPr>
          <w:b/>
          <w:sz w:val="32"/>
        </w:rPr>
        <w:t xml:space="preserve"> </w:t>
      </w:r>
      <w:r w:rsidR="00C23BAC">
        <w:rPr>
          <w:b/>
          <w:sz w:val="32"/>
        </w:rPr>
        <w:t>February</w:t>
      </w:r>
    </w:p>
    <w:sectPr w:rsidR="00CA7280" w:rsidRPr="00CA7280" w:rsidSect="00BE4E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210997"/>
    <w:rsid w:val="003F5E18"/>
    <w:rsid w:val="00495840"/>
    <w:rsid w:val="005B18D1"/>
    <w:rsid w:val="0067590B"/>
    <w:rsid w:val="00857212"/>
    <w:rsid w:val="00A73C33"/>
    <w:rsid w:val="00A9420D"/>
    <w:rsid w:val="00AF1592"/>
    <w:rsid w:val="00BE4E51"/>
    <w:rsid w:val="00C23BAC"/>
    <w:rsid w:val="00CA7280"/>
    <w:rsid w:val="00D33B0A"/>
    <w:rsid w:val="00EC59CF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3DF0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raw-shapes-of-a-given-perimeter-6dh6cd" TargetMode="External"/><Relationship Id="rId13" Type="http://schemas.openxmlformats.org/officeDocument/2006/relationships/hyperlink" Target="https://classroom.thenational.academy/lessons/what-is-pitch-6nh3ct" TargetMode="External"/><Relationship Id="rId18" Type="http://schemas.openxmlformats.org/officeDocument/2006/relationships/hyperlink" Target="https://classroom.thenational.academy/lessons/to-develop-a-rich-understanding-of-words-associated-with-delicious-food-part-2-6rvp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20-6dgk6t" TargetMode="External"/><Relationship Id="rId7" Type="http://schemas.openxmlformats.org/officeDocument/2006/relationships/hyperlink" Target="https://classroom.thenational.academy/lessons/to-investigate-the-suffix-ic-c4u3ac" TargetMode="External"/><Relationship Id="rId12" Type="http://schemas.openxmlformats.org/officeDocument/2006/relationships/hyperlink" Target="https://classroom.thenational.academy/lessons/calculate-the-perimeter-of-rectangles-in-centimetres-and-metres-65gp2r" TargetMode="External"/><Relationship Id="rId17" Type="http://schemas.openxmlformats.org/officeDocument/2006/relationships/hyperlink" Target="https://classroom.thenational.academy/lessons/how-do-we-classify-the-diets-of-animals-6rup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ich-countries-are-in-south-america-what-physical-features-can-we-find-in-south-america-crw3gr" TargetMode="External"/><Relationship Id="rId20" Type="http://schemas.openxmlformats.org/officeDocument/2006/relationships/hyperlink" Target="https://classroom.thenational.academy/lessons/to-explore-contexts-and-purposes-of-structures-crvk4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won-the-peloponnesian-wars-70t3ar" TargetMode="External"/><Relationship Id="rId11" Type="http://schemas.openxmlformats.org/officeDocument/2006/relationships/hyperlink" Target="https://classroom.thenational.academy/lessons/to-explore-the-functions-of-fronted-adverbials-60u68e" TargetMode="External"/><Relationship Id="rId5" Type="http://schemas.openxmlformats.org/officeDocument/2006/relationships/hyperlink" Target="https://classroom.thenational.academy/lessons/measure-and-calculate-the-perimeter-of-rectangles-in-centimetres-and-millimetres-c5h32c" TargetMode="External"/><Relationship Id="rId15" Type="http://schemas.openxmlformats.org/officeDocument/2006/relationships/hyperlink" Target="https://classroom.thenational.academy/lessons/calculate-the-perimeter-of-simple-compound-shapes-c9gp8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write-an-essay-about-islam-part-1-c4rp6c" TargetMode="External"/><Relationship Id="rId19" Type="http://schemas.openxmlformats.org/officeDocument/2006/relationships/hyperlink" Target="https://classroom.thenational.academy/lessons/calculate-the-perimeter-of-composite-shapes-6gvp4c" TargetMode="External"/><Relationship Id="rId4" Type="http://schemas.openxmlformats.org/officeDocument/2006/relationships/hyperlink" Target="https://classroom.thenational.academy/lessons/to-plan-an-explanation-text-part-1-68vkge" TargetMode="External"/><Relationship Id="rId9" Type="http://schemas.openxmlformats.org/officeDocument/2006/relationships/hyperlink" Target="https://classroom.thenational.academy/lessons/to-develop-a-design-brief-and-to-sketch-ideas-for-the-product-71jpcd" TargetMode="External"/><Relationship Id="rId14" Type="http://schemas.openxmlformats.org/officeDocument/2006/relationships/hyperlink" Target="https://classroom.thenational.academy/lessons/to-write-an-explanation-text-part-1-6mwk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2021-01-28T09:57:00Z</dcterms:created>
  <dcterms:modified xsi:type="dcterms:W3CDTF">2021-01-28T09:57:00Z</dcterms:modified>
</cp:coreProperties>
</file>